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numPr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表1. 2021年余杭区农村职业经理人招聘具体要求表</w:t>
      </w:r>
    </w:p>
    <w:tbl>
      <w:tblPr>
        <w:tblStyle w:val="3"/>
        <w:tblW w:w="1457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1053"/>
        <w:gridCol w:w="966"/>
        <w:gridCol w:w="5049"/>
        <w:gridCol w:w="748"/>
        <w:gridCol w:w="719"/>
        <w:gridCol w:w="3774"/>
        <w:gridCol w:w="1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镇街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招聘村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招聘岗位工作职责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招聘人数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学历要求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招聘岗位要求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招聘单位联系电话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仁和街道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普宁村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1.负责村庄旅游市场战略规划，制定全年旅游总体计划，提出市场推广、品牌等方面的具体方向和实施方案，并协助落实到位。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2.负责策划、落实各项文化体验活动。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3.负责短视频、社交平台等各网络平台的运营。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4.通过各渠道销售特色产品。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5.协助村委进行招商引资。 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旅游管理、景区开发与管理、旅游规划与景区管理、经济学类、公共管理学类、工商管理学等专业。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嵇萍，0571-88566042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5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闲林街道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闲林村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1.设定年度经济发展计划。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2.负责经济发展的计划落地执行。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3.参与农村资产升值管理。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4.盘活农村闲置资源。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5.培育农村经营管理人才。 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需要有3年以上相关工作经验，有强烈的事业心和责任感，团队协作能力强，能吃苦耐劳，有履行岗位职责的健康身体条件。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张剑芳，0571-88682021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中泰街道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枫岭村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1.负责和组织实施公司发展规划、年度经营计划，完成责任目标和年度计划。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2.负责带领企业业务团队，盘活村级资源，壮大村集体经济。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3.负责企业业绩管理，把控公司发展业绩指标。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4.负责企业人员管理，做好统筹规划总体管控。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5.做好景区村庄活动策划、产品研发、宣传推广。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专业要求旅游管理等专业；技能要求对景区村庄运营工作有较强的管理能力、控制指挥能力及创新能力；</w:t>
            </w: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-SA"/>
              </w:rPr>
              <w:t>职称要求中级及以上职称；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-SA"/>
              </w:rPr>
              <w:t>相关工作经验要求3年以上经营管理、投融资、农文旅等工作经验；其他要求 对枫岭村的产业、文化等有所了解。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邵金卫，0571-88638908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良渚街道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港南村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1.指导港南村农文旅产业规划和空间布局。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2.港南儿童公社的整体运营。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3.港南村农副产品品牌建设与推广。          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-SA"/>
              </w:rPr>
              <w:t>专业要求文化旅游规划、设计、营销等；其他要求有农村产业规划与文旅行业从业经验。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康宏果，13805773331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瓶窑镇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南山村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1.经营管理。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2.招商引资。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3.品牌推广。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4.活动策划。          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需要有包装运营，文旅特色路线规划经验及成功案例等相关工作经验。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杨月平，15968823698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径山镇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四岭村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1.负责公司日常运营。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2.做好景区村庄发展规划。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3.做好景区村庄活动策划、旅游产品研发。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4.做好村庄旅游宣传推广。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5.发展壮大村集体经济。    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专业要求工商管理、旅游管理、企业运营管理等；技能要求有较强的运营管理能力及创新能力；职称要求旅游规划、旅游运营、村庄规划等职称；其他要求具有3年以上经营管理、投融资、农文旅等工作经验，对径山旅游、地理区块、文化产业有所了解。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章云峰，15968151785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黄湖镇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清波村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1.杭州望月农产品专业合作社及产品开发。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2.旅游项目的开发管理、文化宣传。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3.村级资产的优化管理。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4.文化礼堂展陈馆管理。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5.33亩村级留用地开发。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专业要求经营管理、投融资、农文旅等；其他要求有从事旅游或销售工作4年及以上工作经验，周边地区人士了解风土人情。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徐秋水，0571-88566019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鸬鸟镇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太公堂村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1.编制乡村发展总体规划，具体阶段计划目标。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2.负责对本地资源进行整合、项目招商、资产运营。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3.协助村属企业领导班子对企业进行运作发展。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4发展壮大村集体经济，提升农民整体收入。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5.乡村文化建设的策划、组织、宣发及执行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专业要求旅游管理专业（精于文案、勤于策划）；技能要求擅长组织活动、善于整合资源；其他要求熟悉乡村工作，人脉广泛，有志愿奉献精神，政治上可信，能力上可靠，履职有担当。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朱江波，13362156003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5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百丈镇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溪口村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1.公司运营。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2.旅游项目开发。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3.旅游项目策划。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4.伴手礼开发。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5.旅游产品设计、包装。   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具有3年以上经营管理、投融资、农文旅等工作经验，</w:t>
            </w: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lang w:val="en-US" w:eastAsia="zh-CN" w:bidi="ar-SA"/>
              </w:rPr>
              <w:t>特别优秀的可适当放宽条件，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-SA"/>
              </w:rPr>
              <w:t>有强烈的事业心和责任感，团队协作能力强，能吃苦耐劳，有扎根乡村的决心和有履行岗位职责的健康身体条件。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毛传玉，0571-86237480</w:t>
            </w:r>
          </w:p>
        </w:tc>
      </w:tr>
    </w:tbl>
    <w:p>
      <w:pPr>
        <w:numPr>
          <w:numId w:val="0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720" w:num="1"/>
          <w:rtlGutter w:val="0"/>
          <w:docGrid w:type="lines" w:linePitch="319" w:charSpace="0"/>
        </w:sect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备注：招聘村具体要求与人员基本条件有不一致的，以招聘村的具体要求为准。</w:t>
      </w: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2021年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余杭区农村职业经理人应聘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报名表</w:t>
      </w:r>
    </w:p>
    <w:bookmarkEnd w:id="0"/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tbl>
      <w:tblPr>
        <w:tblStyle w:val="3"/>
        <w:tblW w:w="9184" w:type="dxa"/>
        <w:tblInd w:w="-4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6"/>
        <w:gridCol w:w="1518"/>
        <w:gridCol w:w="297"/>
        <w:gridCol w:w="1107"/>
        <w:gridCol w:w="418"/>
        <w:gridCol w:w="803"/>
        <w:gridCol w:w="1080"/>
        <w:gridCol w:w="135"/>
        <w:gridCol w:w="1314"/>
        <w:gridCol w:w="8"/>
        <w:gridCol w:w="1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7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（电子版免冠近照）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  别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  族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最高学历、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  位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    间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41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(最好2个）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atLeast"/>
        </w:trPr>
        <w:tc>
          <w:tcPr>
            <w:tcW w:w="14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应聘单位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仁和街道普宁村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闲林街道闲林村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请在所报名村后面打√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1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中泰街道枫岭村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良渚街道港南村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58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1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瓶窑镇南山村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径山镇四岭村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58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14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黄湖镇清波村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鸬鸟镇太公堂村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5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14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百丈镇溪口村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—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—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—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—</w:t>
            </w:r>
          </w:p>
        </w:tc>
        <w:tc>
          <w:tcPr>
            <w:tcW w:w="105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55" w:hRule="atLeas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学习经历</w:t>
            </w:r>
          </w:p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（高中开始至今）</w:t>
            </w:r>
          </w:p>
        </w:tc>
        <w:tc>
          <w:tcPr>
            <w:tcW w:w="773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35" w:hRule="atLeas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工作经历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及业绩（或参与的项目等）</w:t>
            </w:r>
          </w:p>
        </w:tc>
        <w:tc>
          <w:tcPr>
            <w:tcW w:w="773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72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 xml:space="preserve">  相关证件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（身份证正反面、学历学位证书、工作简历、荣誉证书、截至2021年7月31日前24个月社保缴存证明、达到报名村具体岗位要求的佐证材料，请附相关文件拍照图片）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77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numPr>
          <w:numId w:val="0"/>
        </w:numPr>
        <w:ind w:firstLine="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3" w:bottom="1440" w:left="1803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DCA0A2D"/>
    <w:rsid w:val="07F40498"/>
    <w:rsid w:val="0DCA0A2D"/>
    <w:rsid w:val="0DCB61E4"/>
    <w:rsid w:val="12887850"/>
    <w:rsid w:val="14E632DA"/>
    <w:rsid w:val="189926B6"/>
    <w:rsid w:val="2398173E"/>
    <w:rsid w:val="24EE20B9"/>
    <w:rsid w:val="30191779"/>
    <w:rsid w:val="40AC7BA9"/>
    <w:rsid w:val="45107C47"/>
    <w:rsid w:val="48185B57"/>
    <w:rsid w:val="519F1876"/>
    <w:rsid w:val="613170FE"/>
    <w:rsid w:val="74804CF7"/>
    <w:rsid w:val="7D272806"/>
    <w:rsid w:val="7DBA5E8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4">
    <w:name w:val="font21"/>
    <w:basedOn w:val="2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5">
    <w:name w:val="font0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2021-08-13T01:32:00Z</dcterms:created>
  <dc:creator>章斌</dc:creator>
  <cp:lastModifiedBy>王东</cp:lastModifiedBy>
  <dcterms:modified xsi:type="dcterms:W3CDTF">2021-08-30T09:18:07Z</dcterms:modified>
  <dc:title>杭州市余杭区农村职业经理人招聘公告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