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3E" w:rsidRDefault="0022173E" w:rsidP="0022173E">
      <w:pPr>
        <w:spacing w:line="59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附件：</w:t>
      </w:r>
    </w:p>
    <w:p w:rsidR="0022173E" w:rsidRDefault="0022173E" w:rsidP="0022173E">
      <w:pPr>
        <w:autoSpaceDE w:val="0"/>
        <w:spacing w:line="570" w:lineRule="exact"/>
        <w:jc w:val="center"/>
        <w:rPr>
          <w:rFonts w:ascii="黑体" w:eastAsia="黑体" w:hAnsi="黑体" w:cs="Arial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Ansi="Times New Roman" w:cs="Times New Roman" w:hint="eastAsia"/>
          <w:kern w:val="0"/>
          <w:sz w:val="44"/>
          <w:szCs w:val="44"/>
        </w:rPr>
        <w:t>余杭区千里马人才驿站清单</w:t>
      </w:r>
      <w:bookmarkEnd w:id="0"/>
    </w:p>
    <w:tbl>
      <w:tblPr>
        <w:tblStyle w:val="a4"/>
        <w:tblW w:w="94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11"/>
        <w:gridCol w:w="2916"/>
        <w:gridCol w:w="3693"/>
        <w:gridCol w:w="1911"/>
      </w:tblGrid>
      <w:tr w:rsidR="0022173E" w:rsidRPr="0022173E" w:rsidTr="0022173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3E" w:rsidRPr="0022173E" w:rsidRDefault="0022173E" w:rsidP="0022173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2173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3E" w:rsidRPr="0022173E" w:rsidRDefault="0022173E" w:rsidP="0022173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2173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国家地区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3E" w:rsidRPr="0022173E" w:rsidRDefault="0022173E" w:rsidP="0022173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2173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依托企业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3E" w:rsidRDefault="0066615E" w:rsidP="0022173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拟</w:t>
            </w:r>
            <w:r w:rsidR="0022173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拨付</w:t>
            </w:r>
            <w:r w:rsidR="0022173E">
              <w:rPr>
                <w:rFonts w:ascii="仿宋_GB2312" w:eastAsia="仿宋_GB2312" w:hAnsi="Times New Roman" w:cs="Times New Roman"/>
                <w:sz w:val="28"/>
                <w:szCs w:val="28"/>
              </w:rPr>
              <w:t>资金</w:t>
            </w:r>
          </w:p>
          <w:p w:rsidR="0022173E" w:rsidRPr="0022173E" w:rsidRDefault="0022173E" w:rsidP="0022173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（万元）</w:t>
            </w:r>
          </w:p>
        </w:tc>
      </w:tr>
      <w:tr w:rsidR="0022173E" w:rsidRPr="0022173E" w:rsidTr="0022173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3E" w:rsidRPr="0022173E" w:rsidRDefault="0022173E" w:rsidP="0022173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2173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3E" w:rsidRPr="0022173E" w:rsidRDefault="0022173E" w:rsidP="0022173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2173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德国慕尼黑、日本东京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3E" w:rsidRPr="0022173E" w:rsidRDefault="0022173E" w:rsidP="0022173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2173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浙江海角人力资源有限公司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3E" w:rsidRPr="0022173E" w:rsidRDefault="0022173E" w:rsidP="0022173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10</w:t>
            </w:r>
          </w:p>
        </w:tc>
      </w:tr>
      <w:tr w:rsidR="0022173E" w:rsidRPr="0022173E" w:rsidTr="0022173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3E" w:rsidRPr="0022173E" w:rsidRDefault="0022173E" w:rsidP="0022173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2173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3E" w:rsidRPr="0022173E" w:rsidRDefault="0022173E" w:rsidP="0022173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2173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法国巴黎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3E" w:rsidRPr="0022173E" w:rsidRDefault="0022173E" w:rsidP="0022173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2173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欧中科技产业服务（杭州）有限责任公司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3E" w:rsidRPr="0022173E" w:rsidRDefault="0022173E" w:rsidP="0022173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10</w:t>
            </w:r>
          </w:p>
        </w:tc>
      </w:tr>
      <w:tr w:rsidR="0022173E" w:rsidRPr="0022173E" w:rsidTr="0022173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3E" w:rsidRPr="0022173E" w:rsidRDefault="0022173E" w:rsidP="0022173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2173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3E" w:rsidRPr="0022173E" w:rsidRDefault="0022173E" w:rsidP="0022173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2173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澳大利亚悉尼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3E" w:rsidRPr="0022173E" w:rsidRDefault="0022173E" w:rsidP="0022173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2173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杭州互国创业投资管理有限公司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3E" w:rsidRPr="0022173E" w:rsidRDefault="0022173E" w:rsidP="0022173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10</w:t>
            </w:r>
          </w:p>
        </w:tc>
      </w:tr>
      <w:tr w:rsidR="0022173E" w:rsidRPr="0022173E" w:rsidTr="0022173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3E" w:rsidRPr="0022173E" w:rsidRDefault="0022173E" w:rsidP="0022173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2173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3E" w:rsidRPr="0022173E" w:rsidRDefault="0022173E" w:rsidP="0022173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2173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新加坡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3E" w:rsidRPr="0022173E" w:rsidRDefault="0022173E" w:rsidP="0022173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2173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弘扬科技（新加坡）有限公司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3E" w:rsidRPr="0022173E" w:rsidRDefault="0022173E" w:rsidP="0022173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10</w:t>
            </w:r>
          </w:p>
        </w:tc>
      </w:tr>
      <w:tr w:rsidR="0022173E" w:rsidRPr="0022173E" w:rsidTr="0022173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3E" w:rsidRPr="0022173E" w:rsidRDefault="0022173E" w:rsidP="0022173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2173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3E" w:rsidRPr="0022173E" w:rsidRDefault="0022173E" w:rsidP="0022173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2173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澳大利亚布里斯班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3E" w:rsidRPr="0022173E" w:rsidRDefault="0022173E" w:rsidP="0022173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2173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杭州国智英才科技发展有限公司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3E" w:rsidRPr="0022173E" w:rsidRDefault="0022173E" w:rsidP="0022173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10</w:t>
            </w:r>
          </w:p>
        </w:tc>
      </w:tr>
      <w:tr w:rsidR="0022173E" w:rsidRPr="0022173E" w:rsidTr="0022173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3E" w:rsidRPr="0022173E" w:rsidRDefault="0022173E" w:rsidP="0022173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2173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3E" w:rsidRPr="0022173E" w:rsidRDefault="0022173E" w:rsidP="0022173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2173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法国克莱蒙费朗市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3E" w:rsidRPr="0022173E" w:rsidRDefault="0022173E" w:rsidP="0022173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2173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杭州午马信息科技有限公司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3E" w:rsidRPr="0022173E" w:rsidRDefault="0022173E" w:rsidP="0022173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10</w:t>
            </w:r>
          </w:p>
        </w:tc>
      </w:tr>
      <w:tr w:rsidR="0022173E" w:rsidRPr="0022173E" w:rsidTr="002837E0">
        <w:tc>
          <w:tcPr>
            <w:tcW w:w="7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3E" w:rsidRPr="0022173E" w:rsidRDefault="0022173E" w:rsidP="0022173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合计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3E" w:rsidRDefault="0022173E" w:rsidP="0022173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60</w:t>
            </w:r>
          </w:p>
        </w:tc>
      </w:tr>
    </w:tbl>
    <w:p w:rsidR="0022173E" w:rsidRDefault="0022173E" w:rsidP="0022173E">
      <w:pPr>
        <w:jc w:val="center"/>
      </w:pPr>
    </w:p>
    <w:sectPr w:rsidR="0022173E" w:rsidSect="0022173E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3E"/>
    <w:rsid w:val="000F2AF4"/>
    <w:rsid w:val="0022173E"/>
    <w:rsid w:val="00521306"/>
    <w:rsid w:val="0066615E"/>
    <w:rsid w:val="00795375"/>
    <w:rsid w:val="00DC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2738C-0841-4557-A783-63E6753F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73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2173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2173E"/>
    <w:rPr>
      <w:rFonts w:ascii="Calibri" w:eastAsia="宋体" w:hAnsi="Calibri" w:cs="黑体"/>
    </w:rPr>
  </w:style>
  <w:style w:type="table" w:styleId="a4">
    <w:name w:val="Table Grid"/>
    <w:basedOn w:val="a1"/>
    <w:uiPriority w:val="99"/>
    <w:unhideWhenUsed/>
    <w:rsid w:val="0022173E"/>
    <w:rPr>
      <w:rFonts w:ascii="Calibri" w:eastAsia="Times New Roman" w:hAnsi="Calibri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MS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L MY</cp:lastModifiedBy>
  <cp:revision>3</cp:revision>
  <dcterms:created xsi:type="dcterms:W3CDTF">2020-10-26T07:22:00Z</dcterms:created>
  <dcterms:modified xsi:type="dcterms:W3CDTF">2020-10-26T07:23:00Z</dcterms:modified>
</cp:coreProperties>
</file>