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rFonts w:hint="eastAsia"/>
          <w:b/>
        </w:rPr>
        <w:t>供应商未中标情况说明</w:t>
      </w:r>
    </w:p>
    <w:p>
      <w:pPr>
        <w:rPr>
          <w:rFonts w:hint="eastAsia"/>
        </w:rPr>
      </w:pPr>
    </w:p>
    <w:p>
      <w:pPr>
        <w:rPr>
          <w:rFonts w:hint="eastAsia" w:eastAsiaTheme="minorEastAsia"/>
          <w:b/>
          <w:lang w:val="en-US" w:eastAsia="zh-CN"/>
        </w:rPr>
      </w:pPr>
      <w:r>
        <w:rPr>
          <w:rFonts w:hint="eastAsia"/>
          <w:b/>
        </w:rPr>
        <w:t>标段编号：</w:t>
      </w:r>
      <w:r>
        <w:rPr>
          <w:rFonts w:hint="eastAsia"/>
          <w:b/>
          <w:lang w:val="en-US" w:eastAsia="zh-CN"/>
        </w:rPr>
        <w:t>1</w:t>
      </w:r>
    </w:p>
    <w:p>
      <w:pPr>
        <w:rPr>
          <w:rFonts w:hint="eastAsia"/>
          <w:b/>
        </w:rPr>
      </w:pPr>
      <w:r>
        <w:rPr>
          <w:rFonts w:hint="eastAsia"/>
          <w:b/>
        </w:rPr>
        <w:t>标段名称：余杭区五常二小电梯采购项目</w:t>
      </w:r>
    </w:p>
    <w:p/>
    <w:tbl>
      <w:tblPr>
        <w:tblStyle w:val="3"/>
        <w:tblW w:w="89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3"/>
        <w:gridCol w:w="3988"/>
        <w:gridCol w:w="41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3988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4176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3988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苏州富士精工电梯有限公司</w:t>
            </w:r>
          </w:p>
        </w:tc>
        <w:tc>
          <w:tcPr>
            <w:tcW w:w="4176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总得分89.9，排名第二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3988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杭州西奥电梯有限公司</w:t>
            </w:r>
          </w:p>
        </w:tc>
        <w:tc>
          <w:tcPr>
            <w:tcW w:w="4176" w:type="dxa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总得分82.94，排名第三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3988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安川双菱电梯有限公司</w:t>
            </w:r>
          </w:p>
        </w:tc>
        <w:tc>
          <w:tcPr>
            <w:tcW w:w="4176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总得分81.99，排名第四</w:t>
            </w:r>
          </w:p>
        </w:tc>
      </w:tr>
    </w:tbl>
    <w:p/>
    <w:p>
      <w:pPr>
        <w:rPr>
          <w:rFonts w:hint="eastAsia"/>
        </w:rPr>
      </w:pPr>
    </w:p>
    <w:p/>
    <w:p>
      <w:pPr>
        <w:rPr>
          <w:rFonts w:hint="eastAsia"/>
        </w:rPr>
      </w:pPr>
      <w:r>
        <w:rPr>
          <w:rFonts w:hint="eastAsia"/>
        </w:rPr>
        <w:t>备注：</w:t>
      </w:r>
      <w:r>
        <w:t>若标段废标，可对整个标段废标情况说明即可。</w:t>
      </w:r>
      <w:bookmarkStart w:id="0" w:name="_GoBack"/>
      <w:bookmarkEnd w:id="0"/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EwZmNjOGJlZmNkODgzYmVjZDY3OTc4NGU5ZWQ4NzYifQ=="/>
  </w:docVars>
  <w:rsids>
    <w:rsidRoot w:val="00BB4DE2"/>
    <w:rsid w:val="002D7097"/>
    <w:rsid w:val="00507446"/>
    <w:rsid w:val="00A3330A"/>
    <w:rsid w:val="00B3445D"/>
    <w:rsid w:val="00BB4DE2"/>
    <w:rsid w:val="00C90B6B"/>
    <w:rsid w:val="4A50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56</Words>
  <Characters>56</Characters>
  <Lines>1</Lines>
  <Paragraphs>1</Paragraphs>
  <TotalTime>3</TotalTime>
  <ScaleCrop>false</ScaleCrop>
  <LinksUpToDate>false</LinksUpToDate>
  <CharactersWithSpaces>56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2021-08-24T08:02:00Z</dcterms:created>
  <dc:creator>Microsoft Office User</dc:creator>
  <cp:lastModifiedBy>高乐怡</cp:lastModifiedBy>
  <dcterms:modified xsi:type="dcterms:W3CDTF">2022-09-14T01:12:07Z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A2AFCA0D0EA3469D94A12732CB6A290A</vt:lpwstr>
  </property>
</Properties>
</file>